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59B6" w14:textId="1495A7E9" w:rsidR="0043460E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Zarządzenie Nr 4 / 2024 </w:t>
      </w:r>
    </w:p>
    <w:p w14:paraId="6DFDDA45" w14:textId="0C92BA6F" w:rsidR="00D615BD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Kierownika Gminnej Biblioteki Publicznej Nowosolna </w:t>
      </w:r>
    </w:p>
    <w:p w14:paraId="4989E30A" w14:textId="5FF572D3" w:rsidR="00D615BD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z dnia 5 stycznia 2024r. </w:t>
      </w:r>
    </w:p>
    <w:p w14:paraId="4E161B67" w14:textId="019DD006" w:rsidR="00D615BD" w:rsidRPr="00907F9B" w:rsidRDefault="00D615BD" w:rsidP="00907F9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907F9B">
        <w:rPr>
          <w:rFonts w:ascii="Arial" w:hAnsi="Arial" w:cs="Arial"/>
          <w:b/>
          <w:bCs/>
          <w:color w:val="auto"/>
          <w:sz w:val="32"/>
          <w:szCs w:val="32"/>
        </w:rPr>
        <w:t>w sprawie ustalenia dnia wolnego w Gminnej Bibliotece Publicznej Nowosolna w zamian za święto przypadające w sobotę 6 stycznia 2024roku.</w:t>
      </w:r>
    </w:p>
    <w:p w14:paraId="6A8A0C1C" w14:textId="659899CB" w:rsidR="00D615BD" w:rsidRPr="00907F9B" w:rsidRDefault="00D615BD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>Na podstawie art.31 i art.33 ust.1 i 3 ustawy z dnia 8 marca 1990r. o samorządzie gminnym (t. j. Dz. U. z 2023r. poz.40)</w:t>
      </w:r>
      <w:r w:rsidR="00D52E11" w:rsidRPr="00907F9B">
        <w:rPr>
          <w:rFonts w:ascii="Arial" w:hAnsi="Arial" w:cs="Arial"/>
          <w:color w:val="auto"/>
          <w:sz w:val="28"/>
          <w:szCs w:val="28"/>
        </w:rPr>
        <w:t xml:space="preserve"> oraz art.130§ 2 ustawy z dnia 26 czerwca 1974r. Kodeks Pracy (t. j. Dz. U. z 2023r. poz. 1465) zarządza się co następuje : </w:t>
      </w:r>
    </w:p>
    <w:p w14:paraId="7ED53082" w14:textId="1C0E5B4A" w:rsidR="00D52E11" w:rsidRPr="00907F9B" w:rsidRDefault="00D52E11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 xml:space="preserve">§1. </w:t>
      </w:r>
      <w:r w:rsidR="007E0670" w:rsidRPr="00907F9B">
        <w:rPr>
          <w:rFonts w:ascii="Arial" w:hAnsi="Arial" w:cs="Arial"/>
          <w:color w:val="auto"/>
          <w:sz w:val="28"/>
          <w:szCs w:val="28"/>
        </w:rPr>
        <w:t>u</w:t>
      </w:r>
      <w:r w:rsidRPr="00907F9B">
        <w:rPr>
          <w:rFonts w:ascii="Arial" w:hAnsi="Arial" w:cs="Arial"/>
          <w:color w:val="auto"/>
          <w:sz w:val="28"/>
          <w:szCs w:val="28"/>
        </w:rPr>
        <w:t xml:space="preserve">stala się dla pracowników Gminnej Biblioteki Publicznej Nowosolna jeden dodatkowy dzień wolny od pracy w związku </w:t>
      </w:r>
      <w:r w:rsidR="007E0670" w:rsidRPr="00907F9B">
        <w:rPr>
          <w:rFonts w:ascii="Arial" w:hAnsi="Arial" w:cs="Arial"/>
          <w:color w:val="auto"/>
          <w:sz w:val="28"/>
          <w:szCs w:val="28"/>
        </w:rPr>
        <w:t xml:space="preserve">z obniżeniem wymiaru czasu pracy w pierwszym kwartale 2024 roku z powodu przypadającego w tym okresie święta w innym, niż niedziela dniu wolnym od pracy, </w:t>
      </w:r>
    </w:p>
    <w:p w14:paraId="31DC1FB0" w14:textId="49BC7FA5" w:rsidR="007E0670" w:rsidRPr="00907F9B" w:rsidRDefault="007E0670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 xml:space="preserve">§2.odbiór dnia wolnego w zamian za dzień świąteczny, przypadający 6 stycznia 2024r. ustala się w Gminnej Bibliotece Publicznej Nowosolna na dzień 29 marca 2024r. (piątek). </w:t>
      </w:r>
    </w:p>
    <w:p w14:paraId="592FA1CE" w14:textId="29C822C9" w:rsidR="007E0670" w:rsidRPr="00907F9B" w:rsidRDefault="007E0670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>§</w:t>
      </w:r>
      <w:r w:rsidR="00907F9B" w:rsidRPr="00907F9B">
        <w:rPr>
          <w:rFonts w:ascii="Arial" w:hAnsi="Arial" w:cs="Arial"/>
          <w:color w:val="auto"/>
          <w:sz w:val="28"/>
          <w:szCs w:val="28"/>
        </w:rPr>
        <w:t>3</w:t>
      </w:r>
      <w:r w:rsidRPr="00907F9B">
        <w:rPr>
          <w:rFonts w:ascii="Arial" w:hAnsi="Arial" w:cs="Arial"/>
          <w:color w:val="auto"/>
          <w:sz w:val="28"/>
          <w:szCs w:val="28"/>
        </w:rPr>
        <w:t xml:space="preserve">. </w:t>
      </w:r>
      <w:r w:rsidR="00907F9B" w:rsidRPr="00907F9B">
        <w:rPr>
          <w:rFonts w:ascii="Arial" w:hAnsi="Arial" w:cs="Arial"/>
          <w:color w:val="auto"/>
          <w:sz w:val="28"/>
          <w:szCs w:val="28"/>
        </w:rPr>
        <w:t xml:space="preserve">Zarządzenie wchodzi w życie z dniem podpisania. </w:t>
      </w:r>
    </w:p>
    <w:p w14:paraId="08215B32" w14:textId="53809C3C" w:rsidR="00907F9B" w:rsidRPr="00907F9B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 xml:space="preserve">Kierownik </w:t>
      </w:r>
    </w:p>
    <w:p w14:paraId="16B1DB10" w14:textId="1D637629" w:rsidR="00907F9B" w:rsidRPr="00907F9B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 xml:space="preserve">Gminnej Biblioteki Publicznej </w:t>
      </w:r>
    </w:p>
    <w:p w14:paraId="4509A09D" w14:textId="1B6FB7B3" w:rsidR="00907F9B" w:rsidRPr="00907F9B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 xml:space="preserve">Nowosolna </w:t>
      </w:r>
    </w:p>
    <w:p w14:paraId="4A06EA57" w14:textId="4CB7BA8D" w:rsidR="00907F9B" w:rsidRPr="00907F9B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>Jolanta Domańska</w:t>
      </w:r>
    </w:p>
    <w:p w14:paraId="332DB374" w14:textId="77777777" w:rsidR="00907F9B" w:rsidRPr="00907F9B" w:rsidRDefault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sectPr w:rsidR="00907F9B" w:rsidRPr="0090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D"/>
    <w:rsid w:val="0043460E"/>
    <w:rsid w:val="007E0670"/>
    <w:rsid w:val="00907F9B"/>
    <w:rsid w:val="00D52E11"/>
    <w:rsid w:val="00D6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F581"/>
  <w15:chartTrackingRefBased/>
  <w15:docId w15:val="{F614D005-700B-424F-A050-B844ED64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5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61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2</cp:revision>
  <dcterms:created xsi:type="dcterms:W3CDTF">2024-03-23T19:06:00Z</dcterms:created>
  <dcterms:modified xsi:type="dcterms:W3CDTF">2024-03-23T19:44:00Z</dcterms:modified>
</cp:coreProperties>
</file>